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4A" w:rsidRDefault="0021274A" w:rsidP="00A963BC">
      <w:pPr>
        <w:jc w:val="center"/>
        <w:rPr>
          <w:b/>
        </w:rPr>
      </w:pPr>
    </w:p>
    <w:p w:rsidR="00A963BC" w:rsidRDefault="00A963BC" w:rsidP="00A963BC">
      <w:pPr>
        <w:jc w:val="center"/>
        <w:rPr>
          <w:b/>
        </w:rPr>
      </w:pPr>
    </w:p>
    <w:p w:rsidR="00A963BC" w:rsidRDefault="00A963BC" w:rsidP="00A963BC">
      <w:pPr>
        <w:jc w:val="center"/>
        <w:rPr>
          <w:b/>
        </w:rPr>
      </w:pPr>
    </w:p>
    <w:p w:rsidR="00A963BC" w:rsidRDefault="00A963BC" w:rsidP="00A963BC">
      <w:pPr>
        <w:jc w:val="center"/>
        <w:rPr>
          <w:b/>
        </w:rPr>
      </w:pPr>
      <w:r>
        <w:rPr>
          <w:b/>
        </w:rPr>
        <w:t>KONTROLE ZEWNĘTRZNE PRZEPROWADZONE W MIEJSKIM PRZEDSZKOLU NR 25 W RUDZIE ŚLĄSKIEJ</w:t>
      </w:r>
    </w:p>
    <w:p w:rsidR="00A963BC" w:rsidRDefault="00A963BC" w:rsidP="00A963BC">
      <w:pPr>
        <w:jc w:val="center"/>
        <w:rPr>
          <w:b/>
        </w:rPr>
      </w:pPr>
      <w:r>
        <w:rPr>
          <w:b/>
        </w:rPr>
        <w:t>W ROKU SZKOLNYM 2024/2025</w:t>
      </w:r>
    </w:p>
    <w:p w:rsidR="00A963BC" w:rsidRDefault="00A963BC" w:rsidP="00A963BC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2093"/>
        <w:gridCol w:w="7072"/>
        <w:gridCol w:w="1701"/>
        <w:gridCol w:w="2647"/>
      </w:tblGrid>
      <w:tr w:rsidR="00284979" w:rsidTr="00A963BC">
        <w:tc>
          <w:tcPr>
            <w:tcW w:w="0" w:type="auto"/>
          </w:tcPr>
          <w:p w:rsidR="00A963BC" w:rsidRDefault="00A963BC" w:rsidP="00A963BC">
            <w:pPr>
              <w:jc w:val="center"/>
            </w:pPr>
            <w:r>
              <w:t>Lp.</w:t>
            </w:r>
          </w:p>
        </w:tc>
        <w:tc>
          <w:tcPr>
            <w:tcW w:w="0" w:type="auto"/>
          </w:tcPr>
          <w:p w:rsidR="00A963BC" w:rsidRDefault="00A963BC" w:rsidP="00A963BC">
            <w:pPr>
              <w:jc w:val="center"/>
            </w:pPr>
            <w:r>
              <w:t xml:space="preserve">KONTROLUJĄCY </w:t>
            </w:r>
          </w:p>
        </w:tc>
        <w:tc>
          <w:tcPr>
            <w:tcW w:w="0" w:type="auto"/>
          </w:tcPr>
          <w:p w:rsidR="00A963BC" w:rsidRDefault="00A963BC" w:rsidP="00A963BC">
            <w:pPr>
              <w:jc w:val="center"/>
            </w:pPr>
            <w:r>
              <w:t>ZAKRES KONTROLI</w:t>
            </w:r>
          </w:p>
        </w:tc>
        <w:tc>
          <w:tcPr>
            <w:tcW w:w="0" w:type="auto"/>
          </w:tcPr>
          <w:p w:rsidR="00A963BC" w:rsidRDefault="00A963BC" w:rsidP="00A963BC">
            <w:pPr>
              <w:jc w:val="center"/>
            </w:pPr>
            <w:r>
              <w:t>TERMIN KONTROLI</w:t>
            </w:r>
          </w:p>
        </w:tc>
        <w:tc>
          <w:tcPr>
            <w:tcW w:w="0" w:type="auto"/>
          </w:tcPr>
          <w:p w:rsidR="00A963BC" w:rsidRDefault="00A963BC" w:rsidP="00A963BC">
            <w:pPr>
              <w:jc w:val="center"/>
            </w:pPr>
            <w:r>
              <w:t>WYNIK KONTROLI</w:t>
            </w:r>
          </w:p>
        </w:tc>
      </w:tr>
      <w:tr w:rsidR="00284979" w:rsidTr="00A963BC">
        <w:tc>
          <w:tcPr>
            <w:tcW w:w="0" w:type="auto"/>
          </w:tcPr>
          <w:p w:rsidR="00A963BC" w:rsidRDefault="00A963BC" w:rsidP="00A963BC">
            <w:pPr>
              <w:jc w:val="center"/>
            </w:pPr>
            <w:r>
              <w:t>1.</w:t>
            </w:r>
          </w:p>
        </w:tc>
        <w:tc>
          <w:tcPr>
            <w:tcW w:w="0" w:type="auto"/>
          </w:tcPr>
          <w:p w:rsidR="00A963BC" w:rsidRDefault="00A963BC" w:rsidP="00A963BC">
            <w:pPr>
              <w:jc w:val="center"/>
            </w:pPr>
            <w:r>
              <w:t>Państwowa Inspekcja Pracy</w:t>
            </w:r>
          </w:p>
        </w:tc>
        <w:tc>
          <w:tcPr>
            <w:tcW w:w="0" w:type="auto"/>
          </w:tcPr>
          <w:p w:rsidR="00A963BC" w:rsidRDefault="00A963BC" w:rsidP="00A963BC">
            <w:pPr>
              <w:jc w:val="center"/>
            </w:pPr>
            <w:r>
              <w:t>Przestrzeganie wybranych przepisów prawa pracy</w:t>
            </w:r>
          </w:p>
        </w:tc>
        <w:tc>
          <w:tcPr>
            <w:tcW w:w="0" w:type="auto"/>
          </w:tcPr>
          <w:p w:rsidR="00A963BC" w:rsidRDefault="00A963BC" w:rsidP="00A963BC">
            <w:pPr>
              <w:jc w:val="center"/>
            </w:pPr>
            <w:r>
              <w:t>8,13,15, 20, 30.05.2025</w:t>
            </w:r>
          </w:p>
        </w:tc>
        <w:tc>
          <w:tcPr>
            <w:tcW w:w="0" w:type="auto"/>
          </w:tcPr>
          <w:p w:rsidR="00A963BC" w:rsidRDefault="007E1120" w:rsidP="00A963BC">
            <w:pPr>
              <w:jc w:val="center"/>
            </w:pPr>
            <w:r>
              <w:t>Nakaz z dnia 09.06.2025</w:t>
            </w:r>
          </w:p>
        </w:tc>
      </w:tr>
      <w:tr w:rsidR="00284979" w:rsidTr="00A963BC">
        <w:tc>
          <w:tcPr>
            <w:tcW w:w="0" w:type="auto"/>
          </w:tcPr>
          <w:p w:rsidR="00A963BC" w:rsidRDefault="00A963BC" w:rsidP="00A963BC">
            <w:pPr>
              <w:jc w:val="center"/>
            </w:pPr>
            <w:r>
              <w:t>2.</w:t>
            </w:r>
          </w:p>
        </w:tc>
        <w:tc>
          <w:tcPr>
            <w:tcW w:w="0" w:type="auto"/>
          </w:tcPr>
          <w:p w:rsidR="00A963BC" w:rsidRDefault="00151666" w:rsidP="00A963BC">
            <w:pPr>
              <w:jc w:val="center"/>
            </w:pPr>
            <w:r>
              <w:t>Śląski Kurator Oświaty</w:t>
            </w:r>
          </w:p>
        </w:tc>
        <w:tc>
          <w:tcPr>
            <w:tcW w:w="0" w:type="auto"/>
          </w:tcPr>
          <w:p w:rsidR="00A963BC" w:rsidRDefault="00151666" w:rsidP="00A963BC">
            <w:pPr>
              <w:jc w:val="center"/>
            </w:pPr>
            <w:r>
              <w:t>Sprawowanie nadzoru pedagogicznego w roku szkolnym 2024/2025 oraz zapewnienie bezpiecznych i higienicznych warunków pobytu dzieci w przedszkolu</w:t>
            </w:r>
          </w:p>
        </w:tc>
        <w:tc>
          <w:tcPr>
            <w:tcW w:w="0" w:type="auto"/>
          </w:tcPr>
          <w:p w:rsidR="00A963BC" w:rsidRDefault="00151666" w:rsidP="00A963BC">
            <w:pPr>
              <w:jc w:val="center"/>
            </w:pPr>
            <w:r>
              <w:t>16.09.2025</w:t>
            </w:r>
          </w:p>
        </w:tc>
        <w:tc>
          <w:tcPr>
            <w:tcW w:w="0" w:type="auto"/>
          </w:tcPr>
          <w:p w:rsidR="00A963BC" w:rsidRDefault="00284979" w:rsidP="00A963BC">
            <w:pPr>
              <w:jc w:val="center"/>
            </w:pPr>
            <w:r>
              <w:t>Wnioski wynikające z kontroli z dnia 25.09.2025</w:t>
            </w:r>
            <w:bookmarkStart w:id="0" w:name="_GoBack"/>
            <w:bookmarkEnd w:id="0"/>
          </w:p>
        </w:tc>
      </w:tr>
    </w:tbl>
    <w:p w:rsidR="00A963BC" w:rsidRPr="00A963BC" w:rsidRDefault="00A963BC" w:rsidP="00A963BC">
      <w:pPr>
        <w:jc w:val="center"/>
      </w:pPr>
    </w:p>
    <w:sectPr w:rsidR="00A963BC" w:rsidRPr="00A963BC" w:rsidSect="00A963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37"/>
    <w:rsid w:val="00067937"/>
    <w:rsid w:val="00151666"/>
    <w:rsid w:val="0021274A"/>
    <w:rsid w:val="00284979"/>
    <w:rsid w:val="007E1120"/>
    <w:rsid w:val="00A9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D8B09-0B1B-4A48-813F-38DFA7BD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MP25</dc:creator>
  <cp:keywords/>
  <dc:description/>
  <cp:lastModifiedBy>MP25</cp:lastModifiedBy>
  <cp:revision>2</cp:revision>
  <dcterms:created xsi:type="dcterms:W3CDTF">2025-10-14T10:51:00Z</dcterms:created>
  <dcterms:modified xsi:type="dcterms:W3CDTF">2025-10-14T11:26:00Z</dcterms:modified>
</cp:coreProperties>
</file>